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B" w:rsidRPr="0026557E" w:rsidRDefault="00771C5B" w:rsidP="00771C5B">
      <w:r w:rsidRPr="0026557E">
        <w:t>İhale kayıt numarası</w:t>
      </w:r>
      <w:r w:rsidR="007F6400" w:rsidRPr="0026557E">
        <w:rPr>
          <w:vertAlign w:val="superscript"/>
        </w:rPr>
        <w:t xml:space="preserve"> </w:t>
      </w:r>
      <w:r w:rsidR="007F6400" w:rsidRPr="0026557E">
        <w:t xml:space="preserve">     </w:t>
      </w:r>
      <w:r w:rsidRPr="0026557E">
        <w:t xml:space="preserve">    </w:t>
      </w:r>
      <w:r w:rsidR="00A0094A">
        <w:t xml:space="preserve">    </w:t>
      </w:r>
      <w:r w:rsidRPr="0026557E">
        <w:t xml:space="preserve">    :</w:t>
      </w:r>
      <w:r w:rsidR="001F016F" w:rsidRPr="0026557E">
        <w:t xml:space="preserve"> </w:t>
      </w:r>
      <w:r w:rsidR="003865FF">
        <w:rPr>
          <w:sz w:val="22"/>
        </w:rPr>
        <w:t>2019/313604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095"/>
      </w:tblGrid>
      <w:tr w:rsidR="00771C5B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71C5B" w:rsidRPr="0026557E" w:rsidRDefault="00771C5B" w:rsidP="00771C5B">
            <w:r w:rsidRPr="0026557E">
              <w:t>İdarenin adı</w:t>
            </w:r>
          </w:p>
        </w:tc>
        <w:tc>
          <w:tcPr>
            <w:tcW w:w="11095" w:type="dxa"/>
          </w:tcPr>
          <w:p w:rsidR="00771C5B" w:rsidRPr="0026557E" w:rsidRDefault="00771C5B" w:rsidP="00771C5B">
            <w:pPr>
              <w:pStyle w:val="stbilgi"/>
              <w:tabs>
                <w:tab w:val="clear" w:pos="4536"/>
                <w:tab w:val="clear" w:pos="9072"/>
              </w:tabs>
            </w:pPr>
            <w:r w:rsidRPr="0026557E">
              <w:t xml:space="preserve">: </w:t>
            </w:r>
            <w:r w:rsidR="003865FF">
              <w:rPr>
                <w:sz w:val="22"/>
              </w:rPr>
              <w:t>DENİZLİ VALİLİĞİ İL SAĞLIK MÜDÜRLÜĞÜ</w:t>
            </w:r>
          </w:p>
        </w:tc>
      </w:tr>
      <w:tr w:rsidR="00771C5B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71C5B" w:rsidRPr="0026557E" w:rsidRDefault="00771C5B" w:rsidP="00771C5B">
            <w:r w:rsidRPr="0026557E">
              <w:t>İşin adı</w:t>
            </w:r>
          </w:p>
        </w:tc>
        <w:tc>
          <w:tcPr>
            <w:tcW w:w="11095" w:type="dxa"/>
          </w:tcPr>
          <w:p w:rsidR="00771C5B" w:rsidRPr="0026557E" w:rsidRDefault="00771C5B" w:rsidP="00771C5B">
            <w:r w:rsidRPr="0026557E">
              <w:t xml:space="preserve">: </w:t>
            </w:r>
            <w:r w:rsidR="003865FF">
              <w:rPr>
                <w:sz w:val="22"/>
              </w:rPr>
              <w:t>DENİZLİ İL SAĞLIK MÜDÜRLÜĞÜ’NE BAĞLI SAĞLIK TESİSLERİNE  AİT 2019 YILI TONER ALIM İHALESİ</w:t>
            </w:r>
          </w:p>
        </w:tc>
      </w:tr>
      <w:tr w:rsidR="00771C5B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771C5B" w:rsidRPr="0026557E" w:rsidRDefault="00771C5B" w:rsidP="00771C5B">
            <w:r w:rsidRPr="0026557E">
              <w:t>Formun doldurulduğu tarih</w:t>
            </w:r>
          </w:p>
        </w:tc>
        <w:tc>
          <w:tcPr>
            <w:tcW w:w="11095" w:type="dxa"/>
          </w:tcPr>
          <w:p w:rsidR="00771C5B" w:rsidRPr="0026557E" w:rsidRDefault="00771C5B" w:rsidP="00771C5B">
            <w:r w:rsidRPr="0026557E">
              <w:t xml:space="preserve">: </w:t>
            </w:r>
            <w:r w:rsidR="003865FF">
              <w:rPr>
                <w:sz w:val="22"/>
                <w:szCs w:val="22"/>
              </w:rPr>
              <w:t>01.08.2019</w:t>
            </w:r>
            <w:r w:rsidR="005477D9" w:rsidRPr="0026557E">
              <w:rPr>
                <w:sz w:val="22"/>
                <w:szCs w:val="22"/>
              </w:rPr>
              <w:t xml:space="preserve"> </w:t>
            </w:r>
            <w:r w:rsidR="003865FF">
              <w:rPr>
                <w:sz w:val="22"/>
                <w:szCs w:val="22"/>
              </w:rPr>
              <w:t>Perşembe</w:t>
            </w:r>
            <w:r w:rsidR="005477D9" w:rsidRPr="0026557E">
              <w:rPr>
                <w:sz w:val="22"/>
                <w:szCs w:val="22"/>
              </w:rPr>
              <w:t xml:space="preserve"> </w:t>
            </w:r>
            <w:r w:rsidR="005477D9" w:rsidRPr="0026557E">
              <w:t>günü, saat</w:t>
            </w:r>
            <w:r w:rsidR="00465443" w:rsidRPr="0026557E">
              <w:t xml:space="preserve"> </w:t>
            </w:r>
            <w:r w:rsidR="003865FF">
              <w:rPr>
                <w:sz w:val="22"/>
                <w:szCs w:val="22"/>
              </w:rPr>
              <w:t>10:00</w:t>
            </w:r>
          </w:p>
        </w:tc>
      </w:tr>
      <w:tr w:rsidR="00666BDB" w:rsidRPr="0026557E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666BDB" w:rsidRPr="001A0B93" w:rsidRDefault="00666BDB" w:rsidP="005B254E">
            <w:r w:rsidRPr="00390E78">
              <w:t>İşin yaklaşık maliyeti</w:t>
            </w:r>
          </w:p>
        </w:tc>
        <w:tc>
          <w:tcPr>
            <w:tcW w:w="11095" w:type="dxa"/>
          </w:tcPr>
          <w:p w:rsidR="00666BDB" w:rsidRPr="001A0B93" w:rsidRDefault="00666BDB" w:rsidP="005B254E">
            <w:r w:rsidRPr="001A0B93">
              <w:t>:</w:t>
            </w:r>
            <w:r w:rsidR="003865FF">
              <w:t>619.931,14</w:t>
            </w:r>
          </w:p>
        </w:tc>
      </w:tr>
    </w:tbl>
    <w:p w:rsidR="00771C5B" w:rsidRPr="0026557E" w:rsidRDefault="00771C5B" w:rsidP="00771C5B">
      <w:pPr>
        <w:pStyle w:val="stbilgi"/>
        <w:tabs>
          <w:tab w:val="clear" w:pos="4536"/>
          <w:tab w:val="clear" w:pos="9072"/>
        </w:tabs>
      </w:pPr>
    </w:p>
    <w:p w:rsidR="00771C5B" w:rsidRPr="0026557E" w:rsidRDefault="006C5192" w:rsidP="00771C5B">
      <w:pPr>
        <w:pStyle w:val="Balk1"/>
        <w:rPr>
          <w:rFonts w:ascii="Times New Roman" w:hAnsi="Times New Roman"/>
        </w:rPr>
      </w:pPr>
      <w:r w:rsidRPr="001A0B93">
        <w:rPr>
          <w:rFonts w:ascii="Times New Roman" w:hAnsi="Times New Roman"/>
          <w:sz w:val="24"/>
          <w:szCs w:val="24"/>
        </w:rPr>
        <w:t xml:space="preserve">İSTEKLİLERCE TEKLİF EDİLEN </w:t>
      </w:r>
      <w:r w:rsidR="00771C5B" w:rsidRPr="006C5192">
        <w:rPr>
          <w:rFonts w:ascii="Times New Roman" w:hAnsi="Times New Roman"/>
          <w:sz w:val="24"/>
          <w:szCs w:val="24"/>
        </w:rPr>
        <w:t xml:space="preserve">FİYATLAR </w:t>
      </w:r>
      <w:r w:rsidR="008A1A1E" w:rsidRPr="006C51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2"/>
        <w:gridCol w:w="736"/>
        <w:gridCol w:w="708"/>
        <w:gridCol w:w="991"/>
        <w:gridCol w:w="994"/>
        <w:gridCol w:w="1019"/>
        <w:gridCol w:w="3939"/>
      </w:tblGrid>
      <w:tr w:rsidR="00FE390C" w:rsidRPr="0026557E" w:rsidTr="00FE390C">
        <w:tc>
          <w:tcPr>
            <w:tcW w:w="2004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Adı-Tanımı</w:t>
            </w:r>
          </w:p>
        </w:tc>
        <w:tc>
          <w:tcPr>
            <w:tcW w:w="263" w:type="pct"/>
          </w:tcPr>
          <w:p w:rsidR="00FE390C" w:rsidRPr="00C47E10" w:rsidRDefault="00FE390C" w:rsidP="00C47E10">
            <w:pPr>
              <w:jc w:val="right"/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Miktarı</w:t>
            </w:r>
          </w:p>
        </w:tc>
        <w:tc>
          <w:tcPr>
            <w:tcW w:w="253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İşin Yaklaşık Maliyeti</w:t>
            </w:r>
          </w:p>
        </w:tc>
        <w:tc>
          <w:tcPr>
            <w:tcW w:w="355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Teklif Birim Fiyatı</w:t>
            </w:r>
          </w:p>
        </w:tc>
        <w:tc>
          <w:tcPr>
            <w:tcW w:w="364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Tutarı(TL)</w:t>
            </w:r>
          </w:p>
        </w:tc>
        <w:tc>
          <w:tcPr>
            <w:tcW w:w="1407" w:type="pct"/>
          </w:tcPr>
          <w:p w:rsidR="00FE390C" w:rsidRPr="00C47E10" w:rsidRDefault="00FE390C" w:rsidP="00771C5B">
            <w:pPr>
              <w:rPr>
                <w:b/>
                <w:sz w:val="16"/>
                <w:szCs w:val="16"/>
              </w:rPr>
            </w:pPr>
            <w:r w:rsidRPr="00C47E10">
              <w:rPr>
                <w:b/>
                <w:sz w:val="16"/>
                <w:szCs w:val="16"/>
              </w:rPr>
              <w:t>Tutarı(TÜRK LİRASI)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1.KALEM -CRG725 (CE285A)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54.958,50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ELLİDÖRTBİN DOKUZYÜZ ELLİSEKİZ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71.175,24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YETMİŞBİRBİN YÜZ YETMİŞBEŞ TL YİRMİDÖRT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108.324,00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SEKİZBİN ÜÇYÜZ YİRMİDÖRT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122.183,10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YİRMİİKİBİN YÜZ SEKSENÜÇ TL ON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2.KALEM -CRG728 (CE278A)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ONBİN ALTIYÜZ YETMİŞBEŞ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13.627,40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ONÜÇBİN ALTIYÜZ YİRMİYEDİ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YİRMİBİN YEDİYÜZ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3.KALEM -CRG737 (CF283A)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YETMİŞBEŞ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2.176,20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YETMİŞALTI TL YİRMİ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4.KALEM -FX10 (Q2612A)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24.108,25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YİRMİDÖRTBİN YÜZ SEKİZ TL YİRMİBEŞ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29.511,14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YİRMİDOKUZBİN BEŞYÜZ ONBİR TL ONDÖRT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38.309,00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OTUZSEKİZBİN ÜÇYÜZ DOKUZ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5.KALEM -CRG719H (CE505A-CE505X)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27.574,50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YİRMİYEDİBİN BEŞYÜZ YETMİŞDÖRT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42.862,04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KIRKİKİBİN SEKİZYÜZ ALTMIŞİKİ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49.812,00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KIRKDOKUZBİN SEKİZYÜZ ONİKİ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76.971,40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YETMİŞALTIBİN DOKUZYÜZ YETMİŞBİR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6.KALEM -53A/49A Q7553A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6.675,00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ALTIBİN ALTIYÜZ YETMİŞBEŞ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10.254,00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ONBİN İKİYÜZ ELLİDÖRT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ONBİN BEŞYÜZ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7.KALEM -53X/49X Q7553X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381,80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SEKSENBİR TL SEKSEN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ON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8.KALEM -26A CF226A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DÖRTBİN ALTIYÜZ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5.181,60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YÜZ SEKSENBİR TL ALTMIŞ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İKİYÜZ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93,44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YEDİBİN SEKİZYÜZ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9.KALEM -131A CF210A BLACK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OTUZYEDİ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1.942,65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KIRKİKİ TL ALTMIŞBEŞ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ONBEŞ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10.KALEM -131A CF211A C-YAN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OTUZYEDİ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1.942,65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KIRKİKİ TL ALTMIŞBEŞ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ONBEŞ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11.KALEM -131A CF212A YELLOW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OTUZYEDİ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1.942,65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KIRKİKİ TL ALTMIŞBEŞ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ONBEŞ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12.KALEM -131A CF213A MAGENTA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OTUZYEDİ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1.942,65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KIRKİKİ TL ALTMIŞBEŞ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ONBEŞ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13.KALEM -CE310A BLACK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YETMİŞYEDİ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14.KALEM -CE311A C-YAN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YETMİŞYEDİ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15.KALEM -CE312A YELLOW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YETMİŞYEDİ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16.KALEM -CE313A MAGENTA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YETMİŞYEDİ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17.KALEM -201A CF400A BLACK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KIRK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DOKSAN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18.KALEM -201A CF401A C-YAN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KIRK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DOKSAN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19.KALEM -201A CF402A YELLOW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KIRK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DOKSAN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20.KALEM -201A CF403A MAGENTA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KIRK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DOKSAN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21.KALEM -CC530A BLACK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YETMİŞBEŞ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812,70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SEKİZYÜZ ONİKİ TL YETMİŞ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22.KALEM -CC531A C-YAN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YİRMİBEŞ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YETMİŞ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23.KALEM -CC532A YELLOW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YİRMİBEŞ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YETMİŞ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24.KALEM -CC533A MAGENTA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YİRMİBEŞ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YETMİŞ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25.KALEM -OKİ MB 471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706,05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ALTI TL 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26.KALEM -CLT-K407S/SEE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DOKSANDÖRT TL ONDÖRT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27.KALEM -MLT-D104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3.421,25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DÖRTYÜZ YİRMİBİR TL YİRMİBEŞ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4.951,90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DÖRTBİN DOKUZYÜZ ELLİBİR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ALTIBİN DOKUZYÜZ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28.KALEM -MLT D101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540,60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KIRK TL ALTMIŞ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SEKİZYÜZ YİRMİBEŞ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29.KALEM -MLT D105L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1.023,75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BİNYİRMİÜÇ TL YETMİŞBEŞ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BİNDÖRTYÜZ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43,03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1.506,05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ALTI TL 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30.KALEM -SCX 4300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SEKSENBEŞ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31.KALEM -T6641-42-43-44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274,10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YETMİŞDÖRT TL ON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79,06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32.KALEM -TK 1130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OTUZBİR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33.KALEM -TN1040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20,83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3.749,40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YEDİYÜZ KIRKDOKUZ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DÖRTBİN SEKİZYÜZ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ALTIBİN 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34.KALEM -TN2150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ALTMIŞALTI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35.KALEM -XEROX 3117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1.308,48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BİNÜÇYÜZ SEKİZ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İKİYÜZ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36.KALEM -17 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21.775,50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YİRMİBİRBİN YEDİYÜZ YETMİŞBEŞ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YİRMİİKİBİN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24.187,50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YİRMİDÖRTBİN YÜZ SEKSENYEDİ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94,22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YİRMİDOKUZBİN İKİYÜZ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37.KALEM -HP LASERJET PRO 200 CLOR M251N (RENKLİ)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YETMİŞDOKUZ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38.KALEM -HP COLORJET PRO M254DW (RENKLİ)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DÖRTYÜZ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2.743,08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YEDİYÜZ KIRKÜÇ TL 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39.KALEM -BROTHER MFC9140CDN (RENKLİ)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1.213,08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ONÜÇ TL 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40.KALEM -LEXMARK MS312 DN SİYAH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C.İ.T.Y YAZILIM BİLİŞİM TAAH.SER.HİZ.TİC.LTD.ŞTİ.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SEKİZYÜZ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5.195,40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YÜZ DOKSANBEŞ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SEKİZYÜZ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41.KALEM -TOSHİBA E-STUDİO 2500 AC SİYAH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2.735,90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YEDİYÜZ OTUZBEŞ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DÖRTBİN DÖRTYÜZ YETMİŞBEŞ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42.KALEM -TOSHİBA E-STUDİO 2500 AC RENKLİ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3.792,00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2.038,14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2.038,14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OTUZSEKİZ TL ONDÖRT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3.792,00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DOKUZYÜZ YETMİŞ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43.KALEM -CLT-Y407S (SARI)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DOKSANDÖRT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44.KALEM -CLT-Y407S (MAVİ)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DOKSANDÖRT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45.KALEM -CLT-Y407S (KIRMIZI)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DOKSANDÖRT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46.KALEM -TK  1110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579,24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YETMİŞDOKUZ TL YİRMİDÖRT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BİNİKİYÜZ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47.KALEM -CB 435A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ELLİYEDİ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392,70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DOKSANİKİ TL YETMİŞ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48.KALEM -TN 323 (FOTOKOPİ)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ALTMIŞDOKUZ TL 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49.KALEM -BİZHIB 4422 (FOTOKOPİ)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1.383,81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ALTMIŞDÖRT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50.KALEM -SO15327 (EPSON FX2190)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ONSEKİZ TL ONDÖRT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51.KALEM -540 XL (SİYAH)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ON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YETMİŞÜÇ TL 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688,50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SEKSENSEKİZ TL ELLİ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52.KALEM -540 XL (RENKLİ)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SEKSEN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764,08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ALTMIŞDÖRT TL 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ONSEKİZ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53.KALEM -TRUMP ADLER P-4030 MFP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YİRMİ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DÖRTBİN İKİYÜZ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54.KALEM -TRUMP ADLER 3560 İ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BEŞYÜZ YİRMİ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55.KALEM -TRUMP ADLER 3651 İ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3.185,70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SEKSENBEŞ TL YETMİŞ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56.KALEM -HP PRO MFP 477 FDN TONERİ (SİYAH)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1.488,00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BİNDÖRTYÜZ SEKSENSEKİZ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İKİYÜZ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284,15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5.683,00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ALTIYÜZ SEKSENÜÇ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57.KALEM -HP PRO MFP 477 FDN TONERİ (SARI)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1.488,00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BİNDÖRTYÜZ SEKSENSEKİZ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İKİYÜZ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284,15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5.683,00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ALTIYÜZ SEKSENÜÇ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58.KALEM -HP PRO MFP 477 FDN TONERİ (MAVİ)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1.488,00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BİNDÖRTYÜZ SEKSENSEKİZ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İKİYÜZ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284,15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5.683,00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ALTIYÜZ SEKSENÜÇ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59.KALEM -HP PRO MFP 477 FDN TONERİ (KIRMIZI)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1.488,00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BİNDÖRTYÜZ SEKSENSEKİZ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İKİYÜZ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284,15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5.683,00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ALTIYÜZ SEKSENÜÇ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60.KALEM -BROTHER HL-5240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DOKSAN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61.KALEM -TONER SAMSUNG M4075 FR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485,45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SEKSENBEŞ TL KIRKBEŞ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62.KALEM -TONER C9730A 5500-5550 SİYAH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ELLİDÖRT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63.KALEM -TONER C9731A 5500-5550 MAVİ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ELLİDÖRT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64.KALEM -TONER C97312A 5500-5550 SARI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ELLİDÖRT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65.KALEM -TONER C9733A 5500-5550 KIRMIZI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ELLİDÖRT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66.KALEM -TOSHİBA T-1640 D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ALTMIŞ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İKİYÜZ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67.KALEM -TOSHİBA T-2450 D-S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ALTMIŞ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68.KALEM -TOSHİBA T-2707 P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3.722,10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YEDİYÜZ YİRMİİKİ TL ON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ALTIBİN ÜÇYÜZ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69.KALEM -TOSHİBA T-2802 PS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2.481,40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DÖRTYÜZ SEKSENBİR TL KIRK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ALTIYÜZ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70.KALEM -TOSHİBA T-3008 P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DOKUZYÜZ DOKSANALTI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YEDİYÜZ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71.KALEM -TOSHİBA T-5070 - P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2.006,16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ALTI TL ONALTI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867,67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ONBİN BEŞYÜZ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72.KALEM -TOSHİBA T-6000 - D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514,01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1.542,03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KIRKİKİ TL ÜÇ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73.KALEM -TOSHİBA T- FC200 PKM C-YAN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1.929,12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YİRMİDOKUZ TL ONİKİ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DOKUZYÜZ YETMİŞ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74.KALEM -TOSHİBA T- FC200 PKM MAGENTA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1.929,12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YİRMİDOKUZ TL ONİKİ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DOKUZYÜZ YETMİŞ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75.KALEM -TOSHİBA T- FC200 PKM YELLOW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1.929,12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BİNDOKUZYÜZ YİRMİDOKUZ TL ONİKİ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DOKUZYÜZ YETMİŞ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76.KALEM -TOSHİBA T- FC200 PKM BLACK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5.144,32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BEŞBİN YÜZ KIRKDÖRT TL OTUZİKİ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YAVUZ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YEDİBİN YÜZ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77.KALEM -HP LASERJET 1022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OTUZ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78.KALEM -HP LASERJET 1320      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58,38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OTUZYEDİ TL ONSEKİZ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79.KALEM -HP PRO M102A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ALTMIŞYEDİ TL ONSEKİZ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80.KALEM -XEROX 3040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583,20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SEKSENÜÇ TL YİRMİ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OTUZBEŞ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BİNSEKİZYÜZ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81.KALEM -BROTHER HL-2130 (TN 450)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DOKSANSEKİZ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82.KALEM -CANON E404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BİLAR FOTOKOPİ KIRTASİYE İNŞ ELEKTROGIDA SAN TİC.L.Ş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1.195,00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BİNYÜZ DOKSANBEŞ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318,11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1.590,55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DOKSAN TL ELLİBEŞ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83.KALEM -KYOCERA TK3100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1.895,10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BİNSEKİZYÜZ DOKSANBEŞ TL ON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DÖRTYÜZ 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84.KALEM -REX ROTARY DX2430 MÜREKKEP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SEKİZYÜZ ONALTI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1.367,04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BİNÜÇYÜZ ALTMIŞYEDİ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85.KALEM -REX ROTARY MP 161SPF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OTUZBEŞ TL YİRMİ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207,50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DÖRTYÜZ DOKSAN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86.KALEM -KYOCERA FS 1125 MFP TK 1110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663,60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ALTMIŞÜÇ TL ALTMIŞ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87.KALEM -C301-C (MAVİ) RENKL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DOKSANDOKUZ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İKİ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88.KALEM -C301-Y (SARI)  RENK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DOKSANDOKUZ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İKİ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89.KALEM -C301-M (KIRMIZI) RENKLİ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DOKSANDOKUZ TL ELLİDÖRT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İKİ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90.KALEM -C301-BK (SİYAH) RENK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YETMİŞ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OTUZBEŞ TL DOKSAN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91.KALEM -SAMSUNG XPRESS M2020W (JC61-04462A)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43,04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KIRKÜÇ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92.KALEM -XEROX 3020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 KIRKBİR TL 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93.KALEM -HP COLOR 1515N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384,16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SEKSENDÖRT TL ONALTI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94.KALEM -CE221-22-23A (RENKLİ)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191,06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382,12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ÜÇYÜZ SEKSENİKİ TL ONİKİ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ALTIYÜZ KIRK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95.KALEM -HP LAZER JET P 1005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ELLİDOKUZ TL SEKSEN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96.KALEM -12 A (Q2612A)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767,36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ALTMIŞYEDİ TL OTUZALTI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ÖZCAN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SEKİZYÜZ DOKSANALTI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97.KALEM -FOTOKOPİ MAKİNESİ TONERİ SİYAH TONER-REX ROTARY NRG 171 İÇİN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33,02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792,48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DOKSANİKİ TL KIRKSEKİZ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2.352,00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ÜÇYÜZ ELLİİKİ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98.KALEM -REXROTARY MARKA MP 301 SPF MODEL UYUMLU SİYAH TONER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İKİYÜZ OTUZBİR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158,25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SEKSENDÖRT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99.KALEM -EPSON AL-300 MODELE UYUMLU SİYAH TONER)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526,56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YİRMİALTI TL ELLİALTI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BİNÜÇYÜZ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ALTMIŞ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100.KALEM -YAZICI TONERLERİ SİYAH OKI TONER 471 MODELE UYUMLU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877,60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SEKİZYÜZ YETMİŞYEDİ TL ALTMIŞ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101.KALEM -YAZICI TONERLERİ (TONER (REXROTARY MPC 2011)-SİYAH)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188,87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2.833,05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İKİBİN SEKİZYÜZ OTUZÜÇ TL BEŞ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ALTIBİN YEDİYÜZ ELLİ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102.KALEM -(REXROTARY MPC 2011MODELE UYUMLU TONER SARI)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1.511,04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ONBİR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103.KALEM -(REXROTARY MPC 2011MODELE UYUMLU TONER MAVİ)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1.511,04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ONBİR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104.KALEM -(REXROTARY MPC 2011MODELE UYUMLU TONER KIRMIZI)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188,88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1.511,04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BİNBEŞYÜZ ONBİR TL DÖRT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ELEKTROSER DÖKÜMANTASYON SİSTEMLERİ OFİS ARAÇLARI SANAYİİ TİCARET LİMİTED ŞİRKETİ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609,33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ÜÇBİN YÜZ YİRMİ TL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105.KALEM -ZEROX PE-220 </w:t>
            </w:r>
          </w:p>
        </w:tc>
        <w:tc>
          <w:tcPr>
            <w:tcW w:w="263" w:type="pct"/>
          </w:tcPr>
          <w:p w:rsidR="00FE390C" w:rsidRPr="003865FF" w:rsidRDefault="00FE390C" w:rsidP="003034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3" w:type="pct"/>
          </w:tcPr>
          <w:p w:rsidR="00FE390C" w:rsidRPr="003865FF" w:rsidRDefault="00FE390C" w:rsidP="003034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E.C.S.ELEKTRONİKSİSTEMLERİ SAN.VE TİC.LTD.ŞTİ.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52,31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523,10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BEŞYÜZ YİRMİÜÇ TL ON Kr</w:t>
            </w:r>
          </w:p>
        </w:tc>
      </w:tr>
      <w:tr w:rsidR="00FE390C" w:rsidRPr="00C47E10" w:rsidTr="00FE390C">
        <w:tc>
          <w:tcPr>
            <w:tcW w:w="2004" w:type="pct"/>
          </w:tcPr>
          <w:p w:rsidR="00FE390C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HÜSEYİN GÜRBÜZ</w:t>
            </w:r>
          </w:p>
        </w:tc>
        <w:tc>
          <w:tcPr>
            <w:tcW w:w="263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355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364" w:type="pct"/>
          </w:tcPr>
          <w:p w:rsidR="00FE390C" w:rsidRPr="00C47E10" w:rsidRDefault="00FE390C" w:rsidP="003034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407" w:type="pct"/>
          </w:tcPr>
          <w:p w:rsidR="00FE390C" w:rsidRPr="00C47E10" w:rsidRDefault="00FE390C" w:rsidP="00303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YEDİYÜZ  TL</w:t>
            </w:r>
          </w:p>
        </w:tc>
      </w:tr>
    </w:tbl>
    <w:p w:rsidR="008C4934" w:rsidRDefault="008C4934" w:rsidP="007F5032">
      <w:pPr>
        <w:jc w:val="both"/>
      </w:pPr>
    </w:p>
    <w:p w:rsidR="007F5032" w:rsidRPr="00F24744" w:rsidRDefault="007F5032" w:rsidP="007F5032">
      <w:pPr>
        <w:jc w:val="both"/>
      </w:pPr>
      <w:r>
        <w:t xml:space="preserve">        </w:t>
      </w:r>
      <w:r w:rsidRPr="00241AA0">
        <w:t xml:space="preserve">   İhaleye </w:t>
      </w:r>
      <w:r w:rsidR="003865FF">
        <w:t>7</w:t>
      </w:r>
      <w:r w:rsidRPr="0026557E">
        <w:t xml:space="preserve"> </w:t>
      </w:r>
      <w:r w:rsidRPr="00241AA0">
        <w:t xml:space="preserve"> istekli katılmış olup, verdikleri </w:t>
      </w:r>
      <w:r w:rsidRPr="00E10B9B">
        <w:t xml:space="preserve">fiyatlar </w:t>
      </w:r>
      <w:r w:rsidRPr="00390E78">
        <w:rPr>
          <w:i/>
          <w:color w:val="808080"/>
        </w:rPr>
        <w:t>ve yaklaşık maliyet</w:t>
      </w:r>
      <w:r w:rsidRPr="00E10B9B">
        <w:t xml:space="preserve"> yukarıda belirtilmiş ve </w:t>
      </w:r>
      <w:r w:rsidR="003865FF">
        <w:t>hazır bulunanlara</w:t>
      </w:r>
      <w:r w:rsidRPr="00E10B9B">
        <w:t xml:space="preserve"> açıklanmıştır.</w:t>
      </w:r>
    </w:p>
    <w:p w:rsidR="00A0517D" w:rsidRPr="0026557E" w:rsidRDefault="00A0517D" w:rsidP="00A0517D">
      <w:pPr>
        <w:pStyle w:val="BodyText21"/>
        <w:ind w:firstLine="0"/>
        <w:rPr>
          <w:rFonts w:ascii="Times New Roman" w:hAnsi="Times New Roman"/>
          <w:sz w:val="22"/>
          <w:szCs w:val="22"/>
        </w:rPr>
      </w:pPr>
    </w:p>
    <w:tbl>
      <w:tblPr>
        <w:tblW w:w="14110" w:type="dxa"/>
        <w:tblCellMar>
          <w:left w:w="70" w:type="dxa"/>
          <w:right w:w="70" w:type="dxa"/>
        </w:tblCellMar>
        <w:tblLook w:val="0000"/>
      </w:tblPr>
      <w:tblGrid>
        <w:gridCol w:w="14110"/>
      </w:tblGrid>
      <w:tr w:rsidR="00A0517D" w:rsidRPr="00265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A0517D" w:rsidRPr="0026557E" w:rsidRDefault="00A0517D" w:rsidP="00A0517D">
            <w:pPr>
              <w:jc w:val="center"/>
              <w:rPr>
                <w:sz w:val="20"/>
              </w:rPr>
            </w:pPr>
            <w:r w:rsidRPr="0026557E">
              <w:rPr>
                <w:sz w:val="20"/>
              </w:rPr>
              <w:t>İHALE KOMİSYONU</w:t>
            </w:r>
          </w:p>
        </w:tc>
      </w:tr>
    </w:tbl>
    <w:p w:rsidR="00A0517D" w:rsidRPr="0026557E" w:rsidRDefault="00A0517D" w:rsidP="00A0517D">
      <w:pPr>
        <w:rPr>
          <w:sz w:val="4"/>
          <w:szCs w:val="4"/>
        </w:rPr>
      </w:pPr>
    </w:p>
    <w:tbl>
      <w:tblPr>
        <w:tblW w:w="14175" w:type="dxa"/>
        <w:jc w:val="center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2835"/>
        <w:gridCol w:w="2835"/>
        <w:gridCol w:w="2835"/>
      </w:tblGrid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Mali Üye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Yavuz TOSUN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Mustafa AKAY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Hakan Salih SALAR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Suat AKTAŞ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Zuhal LÜLECİ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Uzman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Tıbbi Teknolog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A0517D" w:rsidRPr="00896A5F" w:rsidRDefault="00A0517D" w:rsidP="00A0517D">
      <w:pPr>
        <w:rPr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35"/>
        <w:gridCol w:w="2835"/>
      </w:tblGrid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İşin Uzmanı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Hüseyin SERİNKAN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Ali YÜKSEL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T.K.K.Y.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Sağlık Memuru</w:t>
            </w:r>
          </w:p>
        </w:tc>
      </w:tr>
      <w:tr w:rsidR="003865FF" w:rsidRPr="0026557E" w:rsidTr="0038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65FF" w:rsidRPr="0026557E" w:rsidRDefault="003865FF" w:rsidP="00A05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A0517D" w:rsidRPr="00896A5F" w:rsidRDefault="00A0517D" w:rsidP="00A0517D">
      <w:pPr>
        <w:rPr>
          <w:sz w:val="28"/>
          <w:szCs w:val="28"/>
        </w:rPr>
      </w:pPr>
    </w:p>
    <w:p w:rsidR="00C00576" w:rsidRDefault="00C00576" w:rsidP="00C00576">
      <w:pPr>
        <w:rPr>
          <w:sz w:val="4"/>
          <w:szCs w:val="4"/>
        </w:rPr>
      </w:pPr>
    </w:p>
    <w:p w:rsidR="00C00576" w:rsidRPr="00C00576" w:rsidRDefault="00C00576" w:rsidP="00C00576">
      <w:pPr>
        <w:rPr>
          <w:szCs w:val="24"/>
        </w:rPr>
      </w:pPr>
    </w:p>
    <w:p w:rsidR="00C00576" w:rsidRPr="00C00576" w:rsidRDefault="00C00576" w:rsidP="00C00576">
      <w:pPr>
        <w:rPr>
          <w:szCs w:val="24"/>
        </w:rPr>
      </w:pPr>
    </w:p>
    <w:p w:rsidR="006C5192" w:rsidRDefault="006C5192" w:rsidP="00A0517D">
      <w:pPr>
        <w:pStyle w:val="BodyText21"/>
        <w:ind w:firstLine="0"/>
        <w:rPr>
          <w:rFonts w:cs="Arial"/>
        </w:rPr>
      </w:pPr>
    </w:p>
    <w:sectPr w:rsidR="006C5192" w:rsidSect="00FE390C">
      <w:headerReference w:type="default" r:id="rId6"/>
      <w:footerReference w:type="even" r:id="rId7"/>
      <w:footerReference w:type="default" r:id="rId8"/>
      <w:pgSz w:w="16838" w:h="11906" w:orient="landscape"/>
      <w:pgMar w:top="426" w:right="1418" w:bottom="899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1B" w:rsidRDefault="00B3551B">
      <w:r>
        <w:separator/>
      </w:r>
    </w:p>
  </w:endnote>
  <w:endnote w:type="continuationSeparator" w:id="1">
    <w:p w:rsidR="00B3551B" w:rsidRDefault="00B3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6C5192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5192" w:rsidRDefault="006C51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92" w:rsidRDefault="006C5192" w:rsidP="002115E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E390C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6C5192" w:rsidRPr="00C04B30" w:rsidRDefault="006C5192" w:rsidP="00771C5B">
    <w:pPr>
      <w:pStyle w:val="Altbilgi"/>
      <w:jc w:val="right"/>
      <w:rPr>
        <w:rFonts w:ascii="Arial" w:hAnsi="Arial" w:cs="Arial"/>
        <w:color w:val="808080"/>
        <w:sz w:val="16"/>
        <w:szCs w:val="16"/>
      </w:rPr>
    </w:pPr>
    <w:r w:rsidRPr="00C04B30">
      <w:rPr>
        <w:rFonts w:ascii="Arial" w:hAnsi="Arial" w:cs="Arial"/>
        <w:color w:val="808080"/>
        <w:sz w:val="16"/>
        <w:szCs w:val="16"/>
      </w:rPr>
      <w:t>Standart Form ─ KİK0</w:t>
    </w:r>
    <w:r w:rsidR="001522B9">
      <w:rPr>
        <w:rFonts w:ascii="Arial" w:hAnsi="Arial" w:cs="Arial"/>
        <w:color w:val="808080"/>
        <w:sz w:val="16"/>
        <w:szCs w:val="16"/>
      </w:rPr>
      <w:t>16</w:t>
    </w:r>
    <w:r w:rsidRPr="00C04B30">
      <w:rPr>
        <w:rFonts w:ascii="Arial" w:hAnsi="Arial" w:cs="Arial"/>
        <w:color w:val="808080"/>
        <w:sz w:val="16"/>
        <w:szCs w:val="16"/>
      </w:rPr>
      <w:t>.0/M</w:t>
    </w:r>
  </w:p>
  <w:p w:rsidR="006C5192" w:rsidRPr="00D3226F" w:rsidRDefault="006C5192" w:rsidP="00771C5B">
    <w:pPr>
      <w:pStyle w:val="Altbilgi"/>
      <w:jc w:val="right"/>
    </w:pPr>
    <w:r w:rsidRPr="00C04B30">
      <w:rPr>
        <w:rFonts w:ascii="Arial" w:hAnsi="Arial" w:cs="Arial"/>
        <w:color w:val="808080"/>
        <w:sz w:val="16"/>
        <w:szCs w:val="16"/>
      </w:rPr>
      <w:t>Açık İhale, Belli İstekliler Arasında İhale ve Pazarlık Usullerinde  Teklif Edilen Fiyatlar</w:t>
    </w:r>
    <w:r>
      <w:rPr>
        <w:rFonts w:ascii="Arial" w:hAnsi="Arial" w:cs="Arial"/>
        <w:color w:val="808080"/>
        <w:sz w:val="16"/>
        <w:szCs w:val="16"/>
      </w:rPr>
      <w:t>a İlişkin Tutanak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1B" w:rsidRDefault="00B3551B">
      <w:r>
        <w:separator/>
      </w:r>
    </w:p>
  </w:footnote>
  <w:footnote w:type="continuationSeparator" w:id="1">
    <w:p w:rsidR="00B3551B" w:rsidRDefault="00B35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FF" w:rsidRDefault="003865FF" w:rsidP="003865FF">
    <w:pPr>
      <w:pStyle w:val="stbilgi"/>
      <w:jc w:val="right"/>
    </w:pPr>
    <w:r>
      <w:t>2019-00047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5B"/>
    <w:rsid w:val="00011BCE"/>
    <w:rsid w:val="000F19F8"/>
    <w:rsid w:val="000F7BC5"/>
    <w:rsid w:val="00106291"/>
    <w:rsid w:val="001522B9"/>
    <w:rsid w:val="001A55D0"/>
    <w:rsid w:val="001E65EE"/>
    <w:rsid w:val="001F016F"/>
    <w:rsid w:val="002075B7"/>
    <w:rsid w:val="002115E0"/>
    <w:rsid w:val="00260C90"/>
    <w:rsid w:val="0026557E"/>
    <w:rsid w:val="002B1D2E"/>
    <w:rsid w:val="002E716F"/>
    <w:rsid w:val="003034F8"/>
    <w:rsid w:val="00326166"/>
    <w:rsid w:val="003865FF"/>
    <w:rsid w:val="003A7A1A"/>
    <w:rsid w:val="003B23BF"/>
    <w:rsid w:val="00465443"/>
    <w:rsid w:val="00473172"/>
    <w:rsid w:val="004C4E4B"/>
    <w:rsid w:val="00503034"/>
    <w:rsid w:val="005477D9"/>
    <w:rsid w:val="005B0A29"/>
    <w:rsid w:val="005B254E"/>
    <w:rsid w:val="00660128"/>
    <w:rsid w:val="00666BDB"/>
    <w:rsid w:val="00680331"/>
    <w:rsid w:val="006C5192"/>
    <w:rsid w:val="006E4250"/>
    <w:rsid w:val="00761576"/>
    <w:rsid w:val="00771C5B"/>
    <w:rsid w:val="007B1317"/>
    <w:rsid w:val="007F5032"/>
    <w:rsid w:val="007F6400"/>
    <w:rsid w:val="008343DD"/>
    <w:rsid w:val="00851A93"/>
    <w:rsid w:val="00896A5F"/>
    <w:rsid w:val="008A19DF"/>
    <w:rsid w:val="008A1A1E"/>
    <w:rsid w:val="008C0380"/>
    <w:rsid w:val="008C0FD3"/>
    <w:rsid w:val="008C4934"/>
    <w:rsid w:val="008E45B3"/>
    <w:rsid w:val="00A0094A"/>
    <w:rsid w:val="00A0517D"/>
    <w:rsid w:val="00A773F7"/>
    <w:rsid w:val="00A9030F"/>
    <w:rsid w:val="00AD74DE"/>
    <w:rsid w:val="00B06105"/>
    <w:rsid w:val="00B3551B"/>
    <w:rsid w:val="00B87C43"/>
    <w:rsid w:val="00C00576"/>
    <w:rsid w:val="00C362EF"/>
    <w:rsid w:val="00C47E10"/>
    <w:rsid w:val="00DA66AE"/>
    <w:rsid w:val="00E53214"/>
    <w:rsid w:val="00EB6C3A"/>
    <w:rsid w:val="00FE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C5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771C5B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771C5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basedOn w:val="VarsaylanParagrafYazTipi"/>
    <w:semiHidden/>
    <w:rsid w:val="00771C5B"/>
    <w:rPr>
      <w:sz w:val="20"/>
      <w:vertAlign w:val="superscript"/>
    </w:rPr>
  </w:style>
  <w:style w:type="paragraph" w:styleId="stbilgi">
    <w:name w:val="header"/>
    <w:basedOn w:val="Normal"/>
    <w:rsid w:val="00771C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1C5B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0517D"/>
    <w:pPr>
      <w:ind w:firstLine="708"/>
      <w:jc w:val="both"/>
    </w:pPr>
    <w:rPr>
      <w:rFonts w:ascii="Arial" w:hAnsi="Arial"/>
    </w:rPr>
  </w:style>
  <w:style w:type="table" w:styleId="TabloKlavuzu">
    <w:name w:val="Table Grid"/>
    <w:basedOn w:val="NormalTablo"/>
    <w:rsid w:val="00B061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21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kayıt numarası*            :</vt:lpstr>
    </vt:vector>
  </TitlesOfParts>
  <Company>FY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kayıt numarası*            :</dc:title>
  <dc:creator>FERZAN YALKUT</dc:creator>
  <cp:lastModifiedBy>Ali Yüksel</cp:lastModifiedBy>
  <cp:revision>2</cp:revision>
  <dcterms:created xsi:type="dcterms:W3CDTF">2019-08-01T08:04:00Z</dcterms:created>
  <dcterms:modified xsi:type="dcterms:W3CDTF">2019-08-01T08:04:00Z</dcterms:modified>
</cp:coreProperties>
</file>